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81F2" w14:textId="6D845B06" w:rsidR="003D5335" w:rsidRDefault="003D5335" w:rsidP="003D5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E29">
        <w:rPr>
          <w:rFonts w:ascii="TH SarabunPSK" w:hAnsi="TH SarabunPSK" w:cs="TH SarabunPSK"/>
          <w:b/>
          <w:bCs/>
          <w:sz w:val="32"/>
          <w:szCs w:val="32"/>
          <w:cs/>
        </w:rPr>
        <w:t>การแปรรูปขยะเมือง ขยะจากการเกษตร และน้ำมันใช้แล้ว</w:t>
      </w:r>
    </w:p>
    <w:p w14:paraId="2DC0E8FF" w14:textId="640C0FDA" w:rsidR="003D5335" w:rsidRDefault="003D5335" w:rsidP="003D5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จันทร์ที่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และวันอังคารที่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211F273" w14:textId="17A7A146" w:rsidR="003D5335" w:rsidRDefault="003D5335" w:rsidP="003D5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7937">
        <w:rPr>
          <w:rFonts w:ascii="TH SarabunPSK" w:hAnsi="TH SarabunPSK" w:cs="TH SarabunPSK" w:hint="cs"/>
          <w:sz w:val="32"/>
          <w:szCs w:val="32"/>
          <w:cs/>
        </w:rPr>
        <w:t>ณ ห้องประชุมเทศบาลเมืองน่าน จังหวัดน่าน</w:t>
      </w:r>
      <w:r w:rsidRPr="00252C44">
        <w:rPr>
          <w:rFonts w:ascii="TH SarabunPSK" w:hAnsi="TH SarabunPSK" w:cs="TH SarabunPSK"/>
          <w:noProof/>
          <w:sz w:val="16"/>
          <w:szCs w:val="16"/>
          <w14:ligatures w14:val="standardContextual"/>
        </w:rPr>
        <mc:AlternateContent>
          <mc:Choice Requires="wps">
            <w:drawing>
              <wp:inline distT="0" distB="0" distL="0" distR="0" wp14:anchorId="07677F4D" wp14:editId="288B6AA4">
                <wp:extent cx="3962400" cy="0"/>
                <wp:effectExtent l="0" t="0" r="12700" b="12700"/>
                <wp:docPr id="828828985" name="Straight Connector 828828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4CD1CA" id="Straight Connector 82882898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" strokecolor="black [3200]">
                <v:stroke dashstyle="dash"/>
                <w10:anchorlock/>
              </v:line>
            </w:pict>
          </mc:Fallback>
        </mc:AlternateContent>
      </w:r>
    </w:p>
    <w:p w14:paraId="7C4C4616" w14:textId="75E170B1" w:rsidR="00252C44" w:rsidRDefault="00252C44" w:rsidP="00252C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จันทร์ที่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793916D" w14:textId="7C5C6C55" w:rsidR="003D5335" w:rsidRDefault="003D5335" w:rsidP="003D5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12.30 – 13.00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</w:t>
      </w:r>
    </w:p>
    <w:p w14:paraId="00619D57" w14:textId="3B0AEE53" w:rsidR="003D5335" w:rsidRDefault="003D5335" w:rsidP="003D5335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13.00 – 1</w:t>
      </w:r>
      <w:r w:rsidR="00252C4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="00252C4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7C08">
        <w:rPr>
          <w:rFonts w:ascii="TH SarabunPSK" w:hAnsi="TH SarabunPSK" w:cs="TH SarabunPSK"/>
          <w:b/>
          <w:bCs/>
          <w:sz w:val="32"/>
          <w:szCs w:val="32"/>
          <w:cs/>
        </w:rPr>
        <w:t>การแปลงร่างขยะเป็นผลิตภัณฑ์การท่องเที่ยวคาร์บอนต่ำ</w:t>
      </w:r>
      <w:r w:rsidR="00252C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2C44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</w:t>
      </w:r>
      <w:r w:rsidR="00252C4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14:paraId="3BDDB72C" w14:textId="7EE27D0D" w:rsidR="003D5335" w:rsidRPr="003D5335" w:rsidRDefault="003D5335" w:rsidP="003D5335">
      <w:pPr>
        <w:tabs>
          <w:tab w:val="left" w:pos="310"/>
          <w:tab w:val="left" w:pos="735"/>
        </w:tabs>
        <w:spacing w:before="40" w:after="40" w:line="240" w:lineRule="auto"/>
        <w:rPr>
          <w:rFonts w:ascii="TH SarabunPSK" w:hAnsi="TH SarabunPSK" w:cs="TH SarabunPSK"/>
          <w:sz w:val="32"/>
          <w:szCs w:val="32"/>
        </w:rPr>
      </w:pPr>
      <w:r w:rsidRPr="00B5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335">
        <w:rPr>
          <w:rFonts w:ascii="TH SarabunPSK" w:hAnsi="TH SarabunPSK" w:cs="TH SarabunPSK"/>
          <w:sz w:val="32"/>
          <w:szCs w:val="32"/>
          <w:cs/>
        </w:rPr>
        <w:t xml:space="preserve">ดร.วัชราภรณ์ 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สุน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สิน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>สถาบันวิจัยสภาวะแวดล้อม จุฬาลงกรณ์มหาวิทยาลัย</w:t>
      </w:r>
    </w:p>
    <w:p w14:paraId="34F11885" w14:textId="77777777" w:rsidR="003D5335" w:rsidRDefault="003D5335" w:rsidP="003D5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335"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5335">
        <w:rPr>
          <w:rFonts w:ascii="TH SarabunPSK" w:hAnsi="TH SarabunPSK" w:cs="TH SarabunPSK"/>
          <w:sz w:val="32"/>
          <w:szCs w:val="32"/>
          <w:cs/>
        </w:rPr>
        <w:t>นางจันทร์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รา วันนา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 xml:space="preserve">ปราชญ์ชุมชนมหาโพธิ ตำบลในเวียง </w:t>
      </w:r>
    </w:p>
    <w:p w14:paraId="3A7C6419" w14:textId="5C6AEEFB" w:rsidR="003D5335" w:rsidRDefault="003D5335" w:rsidP="003D5335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2C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335">
        <w:rPr>
          <w:rFonts w:ascii="TH SarabunPSK" w:hAnsi="TH SarabunPSK" w:cs="TH SarabunPSK"/>
          <w:sz w:val="32"/>
          <w:szCs w:val="32"/>
          <w:cs/>
        </w:rPr>
        <w:t>อำเภอเมืองน่าน</w:t>
      </w:r>
      <w:r w:rsidRPr="003D5335">
        <w:rPr>
          <w:rFonts w:ascii="TH SarabunPSK" w:hAnsi="TH SarabunPSK" w:cs="TH SarabunPSK" w:hint="cs"/>
          <w:sz w:val="32"/>
          <w:szCs w:val="32"/>
          <w:cs/>
        </w:rPr>
        <w:t xml:space="preserve"> จังหวัดน่าน</w:t>
      </w:r>
    </w:p>
    <w:p w14:paraId="5D9B3505" w14:textId="1C7579A9" w:rsidR="00252C44" w:rsidRDefault="00252C44" w:rsidP="00252C44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– 14.45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025B79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</w:p>
    <w:p w14:paraId="1FECF825" w14:textId="63571447" w:rsidR="00252C44" w:rsidRDefault="00252C44" w:rsidP="00252C44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14.45 – 15.30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77C08">
        <w:rPr>
          <w:rFonts w:ascii="TH SarabunPSK" w:hAnsi="TH SarabunPSK" w:cs="TH SarabunPSK"/>
          <w:b/>
          <w:bCs/>
          <w:sz w:val="32"/>
          <w:szCs w:val="32"/>
          <w:cs/>
        </w:rPr>
        <w:t>การแปลงร่างขยะเป็นผลิตภัณฑ์การท่องเที่ยวคาร์บอนต่ำ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14:paraId="60F860A8" w14:textId="77777777" w:rsidR="00252C44" w:rsidRPr="003D5335" w:rsidRDefault="00252C44" w:rsidP="00252C44">
      <w:pPr>
        <w:tabs>
          <w:tab w:val="left" w:pos="310"/>
          <w:tab w:val="left" w:pos="735"/>
        </w:tabs>
        <w:spacing w:before="40" w:after="40" w:line="240" w:lineRule="auto"/>
        <w:rPr>
          <w:rFonts w:ascii="TH SarabunPSK" w:hAnsi="TH SarabunPSK" w:cs="TH SarabunPSK"/>
          <w:sz w:val="32"/>
          <w:szCs w:val="32"/>
        </w:rPr>
      </w:pPr>
      <w:r w:rsidRPr="00B5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335">
        <w:rPr>
          <w:rFonts w:ascii="TH SarabunPSK" w:hAnsi="TH SarabunPSK" w:cs="TH SarabunPSK"/>
          <w:sz w:val="32"/>
          <w:szCs w:val="32"/>
          <w:cs/>
        </w:rPr>
        <w:t xml:space="preserve">ดร.วัชราภรณ์ 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สุน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สิน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>สถาบันวิจัยสภาวะแวดล้อม จุฬาลงกรณ์มหาวิทยาลัย</w:t>
      </w:r>
    </w:p>
    <w:p w14:paraId="33A0F63B" w14:textId="77777777" w:rsidR="00252C44" w:rsidRDefault="00252C44" w:rsidP="00252C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335"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5335">
        <w:rPr>
          <w:rFonts w:ascii="TH SarabunPSK" w:hAnsi="TH SarabunPSK" w:cs="TH SarabunPSK"/>
          <w:sz w:val="32"/>
          <w:szCs w:val="32"/>
          <w:cs/>
        </w:rPr>
        <w:t>นางจันทร์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รา วันนา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 xml:space="preserve">ปราชญ์ชุมชนมหาโพธิ ตำบลในเวียง </w:t>
      </w:r>
    </w:p>
    <w:p w14:paraId="4113102C" w14:textId="77777777" w:rsidR="00252C44" w:rsidRDefault="00252C44" w:rsidP="00252C44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D5335">
        <w:rPr>
          <w:rFonts w:ascii="TH SarabunPSK" w:hAnsi="TH SarabunPSK" w:cs="TH SarabunPSK"/>
          <w:sz w:val="32"/>
          <w:szCs w:val="32"/>
          <w:cs/>
        </w:rPr>
        <w:t>อำเภอเมืองน่าน</w:t>
      </w:r>
      <w:r w:rsidRPr="003D5335">
        <w:rPr>
          <w:rFonts w:ascii="TH SarabunPSK" w:hAnsi="TH SarabunPSK" w:cs="TH SarabunPSK" w:hint="cs"/>
          <w:sz w:val="32"/>
          <w:szCs w:val="32"/>
          <w:cs/>
        </w:rPr>
        <w:t xml:space="preserve"> จังหวัดน่าน</w:t>
      </w:r>
    </w:p>
    <w:p w14:paraId="27E1ED0C" w14:textId="2C9F0364" w:rsidR="00252C44" w:rsidRDefault="00252C44" w:rsidP="00252C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15.30 – 16.00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511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ประเด็นการถาม</w:t>
      </w:r>
      <w:r w:rsidRPr="0011511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15113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</w:p>
    <w:p w14:paraId="04A9C1FA" w14:textId="361EC87A" w:rsidR="00252C44" w:rsidRPr="003D5335" w:rsidRDefault="00252C44" w:rsidP="00252C44">
      <w:pPr>
        <w:tabs>
          <w:tab w:val="left" w:pos="310"/>
          <w:tab w:val="left" w:pos="735"/>
        </w:tabs>
        <w:spacing w:before="40" w:after="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5335">
        <w:rPr>
          <w:rFonts w:ascii="TH SarabunPSK" w:hAnsi="TH SarabunPSK" w:cs="TH SarabunPSK"/>
          <w:sz w:val="32"/>
          <w:szCs w:val="32"/>
          <w:cs/>
        </w:rPr>
        <w:t xml:space="preserve">ดร.วัชราภรณ์ 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สุน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สิน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>สถาบันวิจัยสภาวะแวดล้อม จุฬาลงกรณ์มหาวิทยาลัย</w:t>
      </w:r>
    </w:p>
    <w:p w14:paraId="7F8347D2" w14:textId="77777777" w:rsidR="00252C44" w:rsidRDefault="00252C44" w:rsidP="00252C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5335">
        <w:rPr>
          <w:rFonts w:ascii="TH SarabunPSK" w:hAnsi="TH SarabunPSK" w:cs="TH SarabunPSK"/>
          <w:sz w:val="32"/>
          <w:szCs w:val="32"/>
          <w:cs/>
        </w:rPr>
        <w:tab/>
      </w:r>
      <w:r w:rsidRPr="003D53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5335">
        <w:rPr>
          <w:rFonts w:ascii="TH SarabunPSK" w:hAnsi="TH SarabunPSK" w:cs="TH SarabunPSK"/>
          <w:sz w:val="32"/>
          <w:szCs w:val="32"/>
          <w:cs/>
        </w:rPr>
        <w:t>นางจันทร์</w:t>
      </w:r>
      <w:proofErr w:type="spellStart"/>
      <w:r w:rsidRPr="003D533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3D5335">
        <w:rPr>
          <w:rFonts w:ascii="TH SarabunPSK" w:hAnsi="TH SarabunPSK" w:cs="TH SarabunPSK"/>
          <w:sz w:val="32"/>
          <w:szCs w:val="32"/>
          <w:cs/>
        </w:rPr>
        <w:t>รา วันนา</w:t>
      </w:r>
      <w:r w:rsidRPr="003D5335">
        <w:rPr>
          <w:rFonts w:ascii="TH SarabunPSK" w:hAnsi="TH SarabunPSK" w:cs="TH SarabunPSK"/>
          <w:sz w:val="32"/>
          <w:szCs w:val="32"/>
          <w:cs/>
        </w:rPr>
        <w:tab/>
        <w:t xml:space="preserve">ปราชญ์ชุมชนมหาโพธิ ตำบลในเวียง </w:t>
      </w:r>
    </w:p>
    <w:p w14:paraId="6A67365E" w14:textId="77777777" w:rsidR="00252C44" w:rsidRDefault="00252C44" w:rsidP="00252C44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D5335">
        <w:rPr>
          <w:rFonts w:ascii="TH SarabunPSK" w:hAnsi="TH SarabunPSK" w:cs="TH SarabunPSK"/>
          <w:sz w:val="32"/>
          <w:szCs w:val="32"/>
          <w:cs/>
        </w:rPr>
        <w:t>อำเภอเมืองน่าน</w:t>
      </w:r>
      <w:r w:rsidRPr="003D5335">
        <w:rPr>
          <w:rFonts w:ascii="TH SarabunPSK" w:hAnsi="TH SarabunPSK" w:cs="TH SarabunPSK" w:hint="cs"/>
          <w:sz w:val="32"/>
          <w:szCs w:val="32"/>
          <w:cs/>
        </w:rPr>
        <w:t xml:space="preserve"> จังหวัดน่าน</w:t>
      </w:r>
    </w:p>
    <w:p w14:paraId="2A0731D7" w14:textId="1752B2D5" w:rsidR="00252C44" w:rsidRDefault="00252C44" w:rsidP="00252C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อังคารที่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3E4CE3D4" w14:textId="77777777" w:rsidR="00252C44" w:rsidRDefault="00252C44" w:rsidP="00252C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08.30 – 09.00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9270D3"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</w:t>
      </w:r>
    </w:p>
    <w:p w14:paraId="480D4222" w14:textId="59C335C0" w:rsidR="00252C44" w:rsidRPr="00252C44" w:rsidRDefault="00252C44" w:rsidP="00252C44">
      <w:pPr>
        <w:spacing w:before="40" w:after="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09.0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– 10.30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377C08">
        <w:rPr>
          <w:rFonts w:ascii="TH SarabunPSK" w:hAnsi="TH SarabunPSK" w:cs="TH SarabunPSK"/>
          <w:b/>
          <w:bCs/>
          <w:sz w:val="32"/>
          <w:szCs w:val="32"/>
          <w:cs/>
        </w:rPr>
        <w:t>การแปรรูปน้ำมันพืชใช้แล้วเป็นสารทำความสะอาดและสารกำจัดแมลง</w:t>
      </w:r>
    </w:p>
    <w:p w14:paraId="654099BC" w14:textId="3821D0EB" w:rsidR="00252C44" w:rsidRPr="00252C44" w:rsidRDefault="00252C44" w:rsidP="00252C44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B53C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2C4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/>
          <w:sz w:val="32"/>
          <w:szCs w:val="32"/>
          <w:cs/>
        </w:rPr>
        <w:t>ดร.ณัฐพงศ์ ตันติวิว</w:t>
      </w:r>
      <w:proofErr w:type="spellStart"/>
      <w:r w:rsidRPr="00252C44">
        <w:rPr>
          <w:rFonts w:ascii="TH SarabunPSK" w:hAnsi="TH SarabunPSK" w:cs="TH SarabunPSK"/>
          <w:sz w:val="32"/>
          <w:szCs w:val="32"/>
          <w:cs/>
        </w:rPr>
        <w:t>ัฒน</w:t>
      </w:r>
      <w:proofErr w:type="spellEnd"/>
      <w:r w:rsidRPr="00252C44">
        <w:rPr>
          <w:rFonts w:ascii="TH SarabunPSK" w:hAnsi="TH SarabunPSK" w:cs="TH SarabunPSK"/>
          <w:sz w:val="32"/>
          <w:szCs w:val="32"/>
          <w:cs/>
        </w:rPr>
        <w:t>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7A56B668" w14:textId="77777777" w:rsidR="00252C44" w:rsidRDefault="00252C44" w:rsidP="00252C44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– 10.45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025B79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</w:p>
    <w:p w14:paraId="06844484" w14:textId="14E944FA" w:rsidR="00252C44" w:rsidRDefault="00252C44" w:rsidP="00252C44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10.45 – 1</w:t>
      </w:r>
      <w:r w:rsidR="0011511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115113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6B4A25">
        <w:rPr>
          <w:rFonts w:ascii="TH SarabunPSK" w:hAnsi="TH SarabunPSK" w:cs="TH SarabunPSK"/>
          <w:b/>
          <w:bCs/>
          <w:sz w:val="32"/>
          <w:szCs w:val="32"/>
          <w:cs/>
        </w:rPr>
        <w:t>การผลิตบรรจุภัณฑ์อาหารจากกาบไผ่และใบไม้</w:t>
      </w:r>
    </w:p>
    <w:p w14:paraId="50143AB9" w14:textId="411A1FEA" w:rsidR="00252C44" w:rsidRPr="00252C44" w:rsidRDefault="00252C44" w:rsidP="00252C44">
      <w:pPr>
        <w:tabs>
          <w:tab w:val="left" w:pos="310"/>
          <w:tab w:val="left" w:pos="735"/>
          <w:tab w:val="left" w:pos="2127"/>
        </w:tabs>
        <w:spacing w:before="40" w:after="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2C4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/>
          <w:sz w:val="32"/>
          <w:szCs w:val="32"/>
          <w:cs/>
        </w:rPr>
        <w:t>ดร.บัวหลวง ฝ้ายเยื่อ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0370CA17" w14:textId="7929C610" w:rsidR="00252C44" w:rsidRDefault="00115113" w:rsidP="00115113">
      <w:pPr>
        <w:spacing w:after="0" w:line="240" w:lineRule="auto"/>
        <w:ind w:left="1440" w:right="-75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ผศ.นงลักษณ์ เล็กรุ่งเรืองกิจ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/>
          <w:sz w:val="32"/>
          <w:szCs w:val="32"/>
          <w:cs/>
        </w:rPr>
        <w:t>หัวหน้าศูนย์ปฏิบัติการวิศวกรรมพลังงานและสิ่งแวดล้อม</w:t>
      </w:r>
    </w:p>
    <w:p w14:paraId="0F54EB80" w14:textId="41F67167" w:rsidR="00252C44" w:rsidRDefault="00115113" w:rsidP="00115113">
      <w:pPr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กำแพงแสน มหาวิทยาลัยเกษตรศาสตร์</w:t>
      </w:r>
    </w:p>
    <w:p w14:paraId="4221BF71" w14:textId="71F07158" w:rsidR="00252C44" w:rsidRPr="00252C44" w:rsidRDefault="00115113" w:rsidP="00115113">
      <w:pPr>
        <w:spacing w:after="0" w:line="240" w:lineRule="auto"/>
        <w:ind w:left="720" w:right="-33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นางรัตนาพร</w:t>
      </w:r>
      <w:r w:rsidRPr="00252C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จิตตรง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ศูนย์ส่งเสริมและพัฒนาอาชีพการเกษตรจังหวัดน่าน</w:t>
      </w:r>
    </w:p>
    <w:p w14:paraId="3524BEAD" w14:textId="6A954AF4" w:rsidR="00252C44" w:rsidRDefault="00115113" w:rsidP="00115113">
      <w:pPr>
        <w:spacing w:after="0" w:line="240" w:lineRule="auto"/>
        <w:ind w:left="2160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52C44">
        <w:rPr>
          <w:rFonts w:ascii="TH SarabunPSK" w:hAnsi="TH SarabunPSK" w:cs="TH SarabunPSK" w:hint="cs"/>
          <w:sz w:val="32"/>
          <w:szCs w:val="32"/>
          <w:cs/>
        </w:rPr>
        <w:t>นายธนากร แสนคำสอ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113">
        <w:rPr>
          <w:rFonts w:ascii="TH SarabunPSK" w:hAnsi="TH SarabunPSK" w:cs="TH SarabunPSK" w:hint="cs"/>
          <w:sz w:val="32"/>
          <w:szCs w:val="32"/>
          <w:cs/>
        </w:rPr>
        <w:t>กองทุนพัฒนาศักยภาพเครือข่ายเยาวชนจังหวัดน่าน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5113">
        <w:rPr>
          <w:rFonts w:ascii="TH SarabunPSK" w:hAnsi="TH SarabunPSK" w:cs="TH SarabunPSK" w:hint="cs"/>
          <w:sz w:val="32"/>
          <w:szCs w:val="32"/>
        </w:rPr>
        <w:t>D</w:t>
      </w:r>
      <w:r w:rsidRPr="00252C44">
        <w:rPr>
          <w:rFonts w:ascii="TH SarabunPSK" w:hAnsi="TH SarabunPSK" w:cs="TH SarabunPSK"/>
          <w:sz w:val="32"/>
          <w:szCs w:val="32"/>
        </w:rPr>
        <w:t>NYC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15A9F93" w14:textId="77777777" w:rsidR="00115113" w:rsidRDefault="00115113" w:rsidP="00252C44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11.45 – 12.00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15113">
        <w:rPr>
          <w:rFonts w:ascii="TH SarabunPSK" w:hAnsi="TH SarabunPSK" w:cs="TH SarabunPSK" w:hint="cs"/>
          <w:b/>
          <w:bCs/>
          <w:sz w:val="32"/>
          <w:szCs w:val="32"/>
          <w:cs/>
        </w:rPr>
        <w:t>ปิดการฝึกอบรม</w:t>
      </w:r>
      <w:r w:rsidRPr="00115113">
        <w:rPr>
          <w:rFonts w:ascii="TH SarabunPSK" w:hAnsi="TH SarabunPSK" w:cs="TH SarabunPSK"/>
          <w:sz w:val="32"/>
          <w:szCs w:val="32"/>
        </w:rPr>
        <w:t xml:space="preserve"> </w:t>
      </w:r>
    </w:p>
    <w:p w14:paraId="08F5C87D" w14:textId="1ABAF520" w:rsidR="00115113" w:rsidRDefault="00115113" w:rsidP="00115113">
      <w:pPr>
        <w:spacing w:after="0" w:line="240" w:lineRule="auto"/>
        <w:ind w:left="1440" w:right="-330" w:firstLine="720"/>
        <w:rPr>
          <w:rFonts w:ascii="TH SarabunPSK" w:hAnsi="TH SarabunPSK" w:cs="TH SarabunPSK"/>
          <w:sz w:val="32"/>
          <w:szCs w:val="32"/>
        </w:rPr>
      </w:pPr>
      <w:r w:rsidRPr="00115113">
        <w:rPr>
          <w:rFonts w:ascii="TH SarabunPSK" w:hAnsi="TH SarabunPSK" w:cs="TH SarabunPSK" w:hint="cs"/>
          <w:sz w:val="32"/>
          <w:szCs w:val="32"/>
          <w:cs/>
        </w:rPr>
        <w:t>โดยนางบัวผา แก้วมงคล ผู้อำนวยการกองสาธารณสุขและสิ่งแวดล้อม</w:t>
      </w:r>
      <w:r w:rsidRPr="00EE47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113">
        <w:rPr>
          <w:rFonts w:ascii="TH SarabunPSK" w:hAnsi="TH SarabunPSK" w:cs="TH SarabunPSK" w:hint="cs"/>
          <w:sz w:val="32"/>
          <w:szCs w:val="32"/>
          <w:cs/>
        </w:rPr>
        <w:t>จังหวัดน่าน</w:t>
      </w:r>
    </w:p>
    <w:p w14:paraId="3AFF753B" w14:textId="7D8BD9A7" w:rsidR="00F550BF" w:rsidRPr="00670F68" w:rsidRDefault="00252C44" w:rsidP="00115113">
      <w:pPr>
        <w:spacing w:after="0" w:line="240" w:lineRule="auto"/>
        <w:ind w:right="-330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12.00 – 13.00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115113">
        <w:rPr>
          <w:rFonts w:ascii="TH SarabunPSK" w:hAnsi="TH SarabunPSK" w:cs="TH SarabunPSK" w:hint="cs"/>
          <w:sz w:val="32"/>
          <w:szCs w:val="32"/>
          <w:cs/>
        </w:rPr>
        <w:t>รับประทานอาหารกลางวัน</w:t>
      </w:r>
    </w:p>
    <w:sectPr w:rsidR="00F550BF" w:rsidRPr="00670F68" w:rsidSect="005D6D05">
      <w:headerReference w:type="default" r:id="rId6"/>
      <w:pgSz w:w="11906" w:h="16838"/>
      <w:pgMar w:top="1838" w:right="1440" w:bottom="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351A" w14:textId="77777777" w:rsidR="00A768C8" w:rsidRDefault="00A768C8" w:rsidP="00071A4D">
      <w:pPr>
        <w:spacing w:after="0" w:line="240" w:lineRule="auto"/>
      </w:pPr>
      <w:r>
        <w:separator/>
      </w:r>
    </w:p>
  </w:endnote>
  <w:endnote w:type="continuationSeparator" w:id="0">
    <w:p w14:paraId="06B79175" w14:textId="77777777" w:rsidR="00A768C8" w:rsidRDefault="00A768C8" w:rsidP="00071A4D">
      <w:pPr>
        <w:spacing w:after="0" w:line="240" w:lineRule="auto"/>
      </w:pPr>
      <w:r>
        <w:continuationSeparator/>
      </w:r>
    </w:p>
  </w:endnote>
  <w:endnote w:type="continuationNotice" w:id="1">
    <w:p w14:paraId="6B2F4D19" w14:textId="77777777" w:rsidR="00A768C8" w:rsidRDefault="00A76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8B3" w14:textId="77777777" w:rsidR="00A768C8" w:rsidRDefault="00A768C8" w:rsidP="00071A4D">
      <w:pPr>
        <w:spacing w:after="0" w:line="240" w:lineRule="auto"/>
      </w:pPr>
      <w:r>
        <w:separator/>
      </w:r>
    </w:p>
  </w:footnote>
  <w:footnote w:type="continuationSeparator" w:id="0">
    <w:p w14:paraId="0E79B141" w14:textId="77777777" w:rsidR="00A768C8" w:rsidRDefault="00A768C8" w:rsidP="00071A4D">
      <w:pPr>
        <w:spacing w:after="0" w:line="240" w:lineRule="auto"/>
      </w:pPr>
      <w:r>
        <w:continuationSeparator/>
      </w:r>
    </w:p>
  </w:footnote>
  <w:footnote w:type="continuationNotice" w:id="1">
    <w:p w14:paraId="0CE86D81" w14:textId="77777777" w:rsidR="00A768C8" w:rsidRDefault="00A76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2DD5" w14:textId="1728D678" w:rsidR="00F0498D" w:rsidRPr="00252C44" w:rsidRDefault="005D6D05" w:rsidP="00252C44">
    <w:pPr>
      <w:widowControl w:val="0"/>
      <w:autoSpaceDE w:val="0"/>
      <w:autoSpaceDN w:val="0"/>
      <w:adjustRightInd w:val="0"/>
      <w:spacing w:line="240" w:lineRule="auto"/>
      <w:jc w:val="center"/>
      <w:rPr>
        <w:rFonts w:ascii="TH SarabunPSK" w:hAnsi="TH SarabunPSK" w:cs="TH SarabunPSK"/>
        <w:sz w:val="28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2946A29C" wp14:editId="6EC6FBC1">
          <wp:simplePos x="0" y="0"/>
          <wp:positionH relativeFrom="column">
            <wp:posOffset>2849245</wp:posOffset>
          </wp:positionH>
          <wp:positionV relativeFrom="paragraph">
            <wp:posOffset>22860</wp:posOffset>
          </wp:positionV>
          <wp:extent cx="727710" cy="577850"/>
          <wp:effectExtent l="0" t="0" r="0" b="0"/>
          <wp:wrapSquare wrapText="bothSides"/>
          <wp:docPr id="185651277" name="Picture 185651277" descr="CU Envi Enterp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 Envi Enterpri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A2FDA2" wp14:editId="0A3EF2EF">
          <wp:simplePos x="0" y="0"/>
          <wp:positionH relativeFrom="column">
            <wp:posOffset>1371600</wp:posOffset>
          </wp:positionH>
          <wp:positionV relativeFrom="paragraph">
            <wp:posOffset>-228600</wp:posOffset>
          </wp:positionV>
          <wp:extent cx="1021080" cy="1021080"/>
          <wp:effectExtent l="0" t="0" r="0" b="0"/>
          <wp:wrapNone/>
          <wp:docPr id="611637105" name="Picture 61163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C44">
      <w:rPr>
        <w:noProof/>
      </w:rPr>
      <w:drawing>
        <wp:anchor distT="0" distB="0" distL="114300" distR="114300" simplePos="0" relativeHeight="251658242" behindDoc="0" locked="0" layoutInCell="1" allowOverlap="1" wp14:anchorId="0A3FFE58" wp14:editId="19EA2656">
          <wp:simplePos x="0" y="0"/>
          <wp:positionH relativeFrom="margin">
            <wp:posOffset>3618865</wp:posOffset>
          </wp:positionH>
          <wp:positionV relativeFrom="margin">
            <wp:posOffset>-691515</wp:posOffset>
          </wp:positionV>
          <wp:extent cx="647700" cy="647700"/>
          <wp:effectExtent l="0" t="0" r="0" b="0"/>
          <wp:wrapSquare wrapText="bothSides"/>
          <wp:docPr id="1764333760" name="Picture 1764333760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C44"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1646DFBF" wp14:editId="5C689BF4">
          <wp:simplePos x="0" y="0"/>
          <wp:positionH relativeFrom="margin">
            <wp:posOffset>2122170</wp:posOffset>
          </wp:positionH>
          <wp:positionV relativeFrom="margin">
            <wp:posOffset>-850900</wp:posOffset>
          </wp:positionV>
          <wp:extent cx="730885" cy="826770"/>
          <wp:effectExtent l="0" t="0" r="0" b="0"/>
          <wp:wrapSquare wrapText="bothSides"/>
          <wp:docPr id="938798910" name="Picture 938798910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screenshot, graphic design&#10;&#10;Description automatically generated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630"/>
                  <a:stretch/>
                </pic:blipFill>
                <pic:spPr bwMode="auto">
                  <a:xfrm>
                    <a:off x="0" y="0"/>
                    <a:ext cx="73088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B6"/>
    <w:rsid w:val="00003D71"/>
    <w:rsid w:val="00033AC2"/>
    <w:rsid w:val="00060500"/>
    <w:rsid w:val="00071A4D"/>
    <w:rsid w:val="00087824"/>
    <w:rsid w:val="000A21A6"/>
    <w:rsid w:val="000B6F7F"/>
    <w:rsid w:val="0011026E"/>
    <w:rsid w:val="00115113"/>
    <w:rsid w:val="00142A87"/>
    <w:rsid w:val="0014654F"/>
    <w:rsid w:val="001569E6"/>
    <w:rsid w:val="00160C7A"/>
    <w:rsid w:val="00182A31"/>
    <w:rsid w:val="001945DD"/>
    <w:rsid w:val="001A1BCB"/>
    <w:rsid w:val="002329BB"/>
    <w:rsid w:val="0023416B"/>
    <w:rsid w:val="00252C44"/>
    <w:rsid w:val="002614F3"/>
    <w:rsid w:val="002912D1"/>
    <w:rsid w:val="002C4B79"/>
    <w:rsid w:val="002E69D6"/>
    <w:rsid w:val="002F5BB9"/>
    <w:rsid w:val="003012E7"/>
    <w:rsid w:val="003152EA"/>
    <w:rsid w:val="003220E1"/>
    <w:rsid w:val="0033023D"/>
    <w:rsid w:val="00330732"/>
    <w:rsid w:val="00335900"/>
    <w:rsid w:val="00335BD1"/>
    <w:rsid w:val="00351D7A"/>
    <w:rsid w:val="00377C08"/>
    <w:rsid w:val="003A16AD"/>
    <w:rsid w:val="003A7D7B"/>
    <w:rsid w:val="003B5E29"/>
    <w:rsid w:val="003D2083"/>
    <w:rsid w:val="003D5335"/>
    <w:rsid w:val="003E1EF3"/>
    <w:rsid w:val="0040636E"/>
    <w:rsid w:val="004618B1"/>
    <w:rsid w:val="0046628E"/>
    <w:rsid w:val="00494343"/>
    <w:rsid w:val="004A1582"/>
    <w:rsid w:val="004A45B2"/>
    <w:rsid w:val="004B0B2E"/>
    <w:rsid w:val="004B1117"/>
    <w:rsid w:val="004C1315"/>
    <w:rsid w:val="004E0DA2"/>
    <w:rsid w:val="004E30F7"/>
    <w:rsid w:val="00501B59"/>
    <w:rsid w:val="00525B81"/>
    <w:rsid w:val="00577760"/>
    <w:rsid w:val="00590EF7"/>
    <w:rsid w:val="005C345F"/>
    <w:rsid w:val="005D6D05"/>
    <w:rsid w:val="005D7919"/>
    <w:rsid w:val="005F2744"/>
    <w:rsid w:val="005F2EB7"/>
    <w:rsid w:val="005F3C86"/>
    <w:rsid w:val="006052E4"/>
    <w:rsid w:val="00610112"/>
    <w:rsid w:val="00643CB0"/>
    <w:rsid w:val="00646FBF"/>
    <w:rsid w:val="00665D4E"/>
    <w:rsid w:val="0066648B"/>
    <w:rsid w:val="00670F68"/>
    <w:rsid w:val="00672B32"/>
    <w:rsid w:val="006A6F9A"/>
    <w:rsid w:val="006B00A0"/>
    <w:rsid w:val="006B4A25"/>
    <w:rsid w:val="006B5915"/>
    <w:rsid w:val="006C13F5"/>
    <w:rsid w:val="006C1BCA"/>
    <w:rsid w:val="007252E6"/>
    <w:rsid w:val="00754F7C"/>
    <w:rsid w:val="007658B0"/>
    <w:rsid w:val="00777937"/>
    <w:rsid w:val="00790B60"/>
    <w:rsid w:val="007A71FC"/>
    <w:rsid w:val="007B55EF"/>
    <w:rsid w:val="007E0C63"/>
    <w:rsid w:val="0080348C"/>
    <w:rsid w:val="00823E7D"/>
    <w:rsid w:val="008415E0"/>
    <w:rsid w:val="008535E4"/>
    <w:rsid w:val="00892CE8"/>
    <w:rsid w:val="008A5E07"/>
    <w:rsid w:val="008B0C45"/>
    <w:rsid w:val="008B1E78"/>
    <w:rsid w:val="008B5B80"/>
    <w:rsid w:val="008C4786"/>
    <w:rsid w:val="008C6E0D"/>
    <w:rsid w:val="008E1E7F"/>
    <w:rsid w:val="008E2E39"/>
    <w:rsid w:val="009270D3"/>
    <w:rsid w:val="009306DA"/>
    <w:rsid w:val="00936327"/>
    <w:rsid w:val="00967FDE"/>
    <w:rsid w:val="009821AE"/>
    <w:rsid w:val="00991C95"/>
    <w:rsid w:val="009B2F50"/>
    <w:rsid w:val="009C51EC"/>
    <w:rsid w:val="009D5EC1"/>
    <w:rsid w:val="009D794D"/>
    <w:rsid w:val="009E1296"/>
    <w:rsid w:val="009E177D"/>
    <w:rsid w:val="009F4EA7"/>
    <w:rsid w:val="00A04ACD"/>
    <w:rsid w:val="00A0789B"/>
    <w:rsid w:val="00A37C2D"/>
    <w:rsid w:val="00A61CF3"/>
    <w:rsid w:val="00A712D3"/>
    <w:rsid w:val="00A73E9B"/>
    <w:rsid w:val="00A768C8"/>
    <w:rsid w:val="00A93029"/>
    <w:rsid w:val="00AA0ADB"/>
    <w:rsid w:val="00AB0C7D"/>
    <w:rsid w:val="00AD0D7F"/>
    <w:rsid w:val="00B050A1"/>
    <w:rsid w:val="00B3648F"/>
    <w:rsid w:val="00B409B8"/>
    <w:rsid w:val="00B52E0F"/>
    <w:rsid w:val="00B53CE0"/>
    <w:rsid w:val="00B81059"/>
    <w:rsid w:val="00B86261"/>
    <w:rsid w:val="00B875B2"/>
    <w:rsid w:val="00B90342"/>
    <w:rsid w:val="00BA0BB6"/>
    <w:rsid w:val="00BC19A1"/>
    <w:rsid w:val="00BC6849"/>
    <w:rsid w:val="00BD049F"/>
    <w:rsid w:val="00BD0FAA"/>
    <w:rsid w:val="00BE4AF8"/>
    <w:rsid w:val="00C212BA"/>
    <w:rsid w:val="00C347FE"/>
    <w:rsid w:val="00C60B9C"/>
    <w:rsid w:val="00C74EA4"/>
    <w:rsid w:val="00CB19F3"/>
    <w:rsid w:val="00CB6959"/>
    <w:rsid w:val="00CE53DA"/>
    <w:rsid w:val="00CE692B"/>
    <w:rsid w:val="00D2264F"/>
    <w:rsid w:val="00D279B9"/>
    <w:rsid w:val="00D40D48"/>
    <w:rsid w:val="00D73914"/>
    <w:rsid w:val="00D74EA3"/>
    <w:rsid w:val="00D76719"/>
    <w:rsid w:val="00D85774"/>
    <w:rsid w:val="00DA7F8C"/>
    <w:rsid w:val="00DB51AF"/>
    <w:rsid w:val="00DB7347"/>
    <w:rsid w:val="00DC7A46"/>
    <w:rsid w:val="00DE16E5"/>
    <w:rsid w:val="00DE7AD5"/>
    <w:rsid w:val="00DF3998"/>
    <w:rsid w:val="00E31180"/>
    <w:rsid w:val="00E512E7"/>
    <w:rsid w:val="00E975D8"/>
    <w:rsid w:val="00EA37CE"/>
    <w:rsid w:val="00EC1685"/>
    <w:rsid w:val="00EC3940"/>
    <w:rsid w:val="00EE4770"/>
    <w:rsid w:val="00EF6731"/>
    <w:rsid w:val="00F0498D"/>
    <w:rsid w:val="00F22934"/>
    <w:rsid w:val="00F550BF"/>
    <w:rsid w:val="00F55151"/>
    <w:rsid w:val="00F61DCD"/>
    <w:rsid w:val="00F64CD1"/>
    <w:rsid w:val="00F8036C"/>
    <w:rsid w:val="00FB179E"/>
    <w:rsid w:val="00FB7E5C"/>
    <w:rsid w:val="00FC1A03"/>
    <w:rsid w:val="00FC725C"/>
    <w:rsid w:val="00FD0656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88CCA"/>
  <w15:chartTrackingRefBased/>
  <w15:docId w15:val="{49D5AB64-52CE-944E-8EEA-0A98EBF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E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4D"/>
    <w:rPr>
      <w:rFonts w:ascii="Calibri" w:eastAsia="Calibri" w:hAnsi="Calibri" w:cs="Cordia New"/>
      <w:kern w:val="0"/>
      <w:sz w:val="22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4D"/>
    <w:rPr>
      <w:rFonts w:ascii="Calibri" w:eastAsia="Calibri" w:hAnsi="Calibri" w:cs="Cordia New"/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6B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D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D1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D1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D1"/>
    <w:rPr>
      <w:rFonts w:ascii="Segoe UI" w:eastAsia="Calibri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Thirapha Praradorntham</dc:creator>
  <cp:keywords/>
  <dc:description/>
  <cp:lastModifiedBy>Pantawat Sampanpanish</cp:lastModifiedBy>
  <cp:revision>3</cp:revision>
  <cp:lastPrinted>2023-05-26T02:30:00Z</cp:lastPrinted>
  <dcterms:created xsi:type="dcterms:W3CDTF">2023-05-29T04:38:00Z</dcterms:created>
  <dcterms:modified xsi:type="dcterms:W3CDTF">2023-05-29T04:39:00Z</dcterms:modified>
</cp:coreProperties>
</file>